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58" w:rsidRDefault="008A3C58" w:rsidP="008A3C58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8D0C16">
        <w:rPr>
          <w:sz w:val="28"/>
          <w:szCs w:val="28"/>
        </w:rPr>
        <w:t>Прокуратура Злынковского района информирует</w:t>
      </w:r>
    </w:p>
    <w:p w:rsidR="008A3C58" w:rsidRDefault="008A3C58" w:rsidP="008A3C58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C58" w:rsidRPr="008A3C58" w:rsidRDefault="008A3C58" w:rsidP="008A3C5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8A3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Установлена административная ответственность за спам-звонки и недобросовестную рекламу </w:t>
      </w:r>
      <w:proofErr w:type="spellStart"/>
      <w:r w:rsidRPr="008A3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микрофинансовых</w:t>
      </w:r>
      <w:proofErr w:type="spellEnd"/>
      <w:r w:rsidRPr="008A3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организаций</w:t>
      </w:r>
    </w:p>
    <w:p w:rsidR="008A3C58" w:rsidRPr="008A3C58" w:rsidRDefault="008A3C58" w:rsidP="008A3C58">
      <w:pPr>
        <w:spacing w:after="0" w:line="1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8A3C58" w:rsidRPr="008A3C58" w:rsidTr="008A3C5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A3C58" w:rsidRPr="008A3C58" w:rsidRDefault="008A3C58" w:rsidP="008A3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C58" w:rsidRPr="008A3C58" w:rsidRDefault="008A3C58" w:rsidP="008A3C58">
            <w:pPr>
              <w:spacing w:before="105"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Федеральным</w:t>
            </w:r>
            <w:r w:rsidRPr="008A3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8A3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06.04.2024 N 78-ФЗ</w:t>
            </w:r>
            <w:r w:rsidRPr="008A3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"О внесении изменений в статьи 3.5 и 14.3 Кодекса Российской Федерации об административных правонарушениях"</w:t>
            </w:r>
            <w:r w:rsidRPr="008A3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A1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установлена административная ответственность за спам-звонки и недобросовестную рекламу </w:t>
            </w:r>
            <w:proofErr w:type="spellStart"/>
            <w:r w:rsidRPr="003A1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микрофинансовых</w:t>
            </w:r>
            <w:proofErr w:type="spellEnd"/>
            <w:r w:rsidRPr="003A1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организаций</w:t>
            </w:r>
            <w:r w:rsidR="003A1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  <w:r w:rsidRPr="008A3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Так, нарушение установленных законодательством о рекламе требований к рекламе, распространяемой по сетям электросвязи, повлечет наложение административного штрафа на граждан в размере от 10 до 20 тысяч рублей, на должностных лиц - от 20 до 100 тысяч рублей, на юридических лиц - от 300 тысяч до 1 млн рублей.</w:t>
            </w:r>
          </w:p>
          <w:p w:rsidR="008A3C58" w:rsidRPr="008A3C58" w:rsidRDefault="008A3C58" w:rsidP="008A3C58">
            <w:pPr>
              <w:spacing w:before="105"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8A3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этого, законом ответственность за недобросовестную рекламу услуг по предоставлению кредитов и займов распространена на </w:t>
            </w:r>
            <w:proofErr w:type="spellStart"/>
            <w:r w:rsidRPr="008A3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микрофинансовые</w:t>
            </w:r>
            <w:proofErr w:type="spellEnd"/>
            <w:r w:rsidRPr="008A3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организации, и увеличены размеры штрафов за указанное правонарушение. Теперь размер штрафа составляет: для должностных лиц - от 40 до 100 тысяч рублей; для юридических лиц - от 600 тысяч до 1,6 млн рублей.</w:t>
            </w:r>
          </w:p>
          <w:p w:rsidR="008A3C58" w:rsidRDefault="008A3C58" w:rsidP="008A3C58"/>
          <w:p w:rsidR="008A3C58" w:rsidRPr="00C37C05" w:rsidRDefault="008A3C58" w:rsidP="008A3C58">
            <w:pPr>
              <w:pStyle w:val="a3"/>
              <w:spacing w:before="0" w:beforeAutospacing="0" w:after="0" w:afterAutospacing="0" w:line="18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Заместитель прокурора района                                                       С.В. Новик</w:t>
            </w:r>
          </w:p>
          <w:p w:rsidR="008A3C58" w:rsidRDefault="008A3C58" w:rsidP="008A3C58">
            <w:pPr>
              <w:pStyle w:val="a3"/>
              <w:spacing w:before="0" w:beforeAutospacing="0" w:after="0" w:afterAutospacing="0" w:line="180" w:lineRule="atLeast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  <w:p w:rsidR="008A3C58" w:rsidRPr="008A3C58" w:rsidRDefault="008A3C58" w:rsidP="008A3C5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C58" w:rsidRPr="008A3C58" w:rsidRDefault="008A3C58" w:rsidP="008A3C5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5338" w:rsidRDefault="00085338" w:rsidP="008A3C58">
      <w:pPr>
        <w:spacing w:before="105" w:after="0" w:line="180" w:lineRule="atLeast"/>
        <w:jc w:val="both"/>
      </w:pPr>
    </w:p>
    <w:sectPr w:rsidR="0008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C1"/>
    <w:rsid w:val="00085338"/>
    <w:rsid w:val="003A1342"/>
    <w:rsid w:val="008A3C58"/>
    <w:rsid w:val="008C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B2A1"/>
  <w15:chartTrackingRefBased/>
  <w15:docId w15:val="{4326C0C0-E418-4C88-AC5C-49DE2199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Сергей Владимирович</dc:creator>
  <cp:keywords/>
  <dc:description/>
  <cp:lastModifiedBy>Новик Сергей Владимирович</cp:lastModifiedBy>
  <cp:revision>3</cp:revision>
  <dcterms:created xsi:type="dcterms:W3CDTF">2024-04-16T14:43:00Z</dcterms:created>
  <dcterms:modified xsi:type="dcterms:W3CDTF">2024-04-16T14:44:00Z</dcterms:modified>
</cp:coreProperties>
</file>